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37DDC" w14:textId="77777777" w:rsidR="003011DA" w:rsidRPr="00C509A6" w:rsidRDefault="003011DA" w:rsidP="00301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b/>
          <w:sz w:val="23"/>
          <w:szCs w:val="23"/>
        </w:rPr>
        <w:t xml:space="preserve">Выписка </w:t>
      </w:r>
    </w:p>
    <w:p w14:paraId="6510A2BF" w14:textId="77777777" w:rsidR="00CE15D3" w:rsidRPr="00C509A6" w:rsidRDefault="003011DA" w:rsidP="00CE15D3">
      <w:pPr>
        <w:tabs>
          <w:tab w:val="left" w:pos="6946"/>
          <w:tab w:val="left" w:pos="7230"/>
        </w:tabs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b/>
          <w:sz w:val="23"/>
          <w:szCs w:val="23"/>
        </w:rPr>
        <w:t xml:space="preserve">из Протокола проведения </w:t>
      </w:r>
      <w:r w:rsidRPr="00C509A6">
        <w:rPr>
          <w:rFonts w:ascii="Times New Roman" w:hAnsi="Times New Roman"/>
          <w:b/>
          <w:bCs/>
          <w:sz w:val="23"/>
          <w:szCs w:val="23"/>
        </w:rPr>
        <w:t xml:space="preserve">запроса предложений </w:t>
      </w:r>
      <w:r w:rsidR="00CE15D3" w:rsidRPr="00C509A6">
        <w:rPr>
          <w:rFonts w:ascii="Times New Roman" w:hAnsi="Times New Roman"/>
          <w:b/>
          <w:bCs/>
          <w:sz w:val="23"/>
          <w:szCs w:val="23"/>
        </w:rPr>
        <w:t xml:space="preserve">по закупке (дополнительно) учебных принадлежностей для учащихся из многодетных семей и семей одиноких родителей в возрасте до 18 (восемнадцати) лет, получающих начальное общее образование, </w:t>
      </w:r>
    </w:p>
    <w:p w14:paraId="18B53F53" w14:textId="4A40589F" w:rsidR="00CE15D3" w:rsidRPr="00C509A6" w:rsidRDefault="00CE15D3" w:rsidP="00CE15D3">
      <w:pPr>
        <w:tabs>
          <w:tab w:val="left" w:pos="6946"/>
          <w:tab w:val="left" w:pos="7230"/>
        </w:tabs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C509A6">
        <w:rPr>
          <w:rFonts w:ascii="Times New Roman" w:hAnsi="Times New Roman"/>
          <w:b/>
          <w:bCs/>
          <w:sz w:val="23"/>
          <w:szCs w:val="23"/>
        </w:rPr>
        <w:t>основное общее образование, среднее (полное) общее образование</w:t>
      </w:r>
    </w:p>
    <w:p w14:paraId="0A005344" w14:textId="5AC9093B" w:rsidR="003011DA" w:rsidRPr="00C509A6" w:rsidRDefault="003011DA" w:rsidP="00BA45E7">
      <w:pPr>
        <w:spacing w:before="20" w:after="20"/>
        <w:jc w:val="center"/>
        <w:rPr>
          <w:rFonts w:ascii="Times New Roman" w:hAnsi="Times New Roman"/>
          <w:b/>
          <w:sz w:val="23"/>
          <w:szCs w:val="23"/>
        </w:rPr>
      </w:pPr>
    </w:p>
    <w:p w14:paraId="5DD8A8F7" w14:textId="12CBCDBC" w:rsidR="003011DA" w:rsidRPr="00C509A6" w:rsidRDefault="00E40BA7" w:rsidP="005A1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10 ноября</w:t>
      </w:r>
      <w:r w:rsidR="003011DA" w:rsidRPr="00C509A6">
        <w:rPr>
          <w:rFonts w:ascii="Times New Roman" w:eastAsia="Times New Roman" w:hAnsi="Times New Roman" w:cs="Times New Roman"/>
          <w:sz w:val="23"/>
          <w:szCs w:val="23"/>
        </w:rPr>
        <w:t xml:space="preserve"> 2025 г.                                                                                               </w:t>
      </w:r>
      <w:r w:rsid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A1B2E" w:rsidRPr="00C509A6"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 w:rsidR="00CE15D3" w:rsidRPr="00C509A6">
        <w:rPr>
          <w:rFonts w:ascii="Times New Roman" w:eastAsia="Times New Roman" w:hAnsi="Times New Roman" w:cs="Times New Roman"/>
          <w:sz w:val="23"/>
          <w:szCs w:val="23"/>
        </w:rPr>
        <w:t xml:space="preserve">   № 25</w:t>
      </w:r>
      <w:r w:rsidR="003011DA" w:rsidRPr="00C509A6">
        <w:rPr>
          <w:rFonts w:ascii="Times New Roman" w:eastAsia="Times New Roman" w:hAnsi="Times New Roman" w:cs="Times New Roman"/>
          <w:sz w:val="23"/>
          <w:szCs w:val="23"/>
        </w:rPr>
        <w:t>/1</w:t>
      </w:r>
    </w:p>
    <w:p w14:paraId="41E73EA3" w14:textId="77777777" w:rsidR="005A1B2E" w:rsidRPr="005A1B2E" w:rsidRDefault="005A1B2E" w:rsidP="005A1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21476F6" w14:textId="656B0053" w:rsidR="003011DA" w:rsidRPr="00C509A6" w:rsidRDefault="003011DA" w:rsidP="00C509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</w:pPr>
      <w:r w:rsidRPr="00C509A6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Наименование заказчика: </w:t>
      </w:r>
      <w:r w:rsidRPr="00C509A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Министерство по социальной защите и труду ПМР.</w:t>
      </w:r>
      <w:r w:rsidRPr="00C509A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 xml:space="preserve"> </w:t>
      </w:r>
    </w:p>
    <w:p w14:paraId="7D74AC79" w14:textId="37FD2409" w:rsidR="00E40BA7" w:rsidRPr="00C509A6" w:rsidRDefault="003011DA" w:rsidP="00C509A6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В срок, указанный в извещении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о проведении закупки, отношении Лота №1 поступили 2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две) заявки, в отношении Лота №2 поступила</w:t>
      </w:r>
      <w:r w:rsidR="005A1B2E" w:rsidRPr="00C509A6">
        <w:rPr>
          <w:rFonts w:ascii="Times New Roman" w:eastAsia="Times New Roman" w:hAnsi="Times New Roman" w:cs="Times New Roman"/>
          <w:sz w:val="23"/>
          <w:szCs w:val="23"/>
        </w:rPr>
        <w:t xml:space="preserve"> 1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A1B2E" w:rsidRPr="00C509A6">
        <w:rPr>
          <w:rFonts w:ascii="Times New Roman" w:eastAsia="Times New Roman" w:hAnsi="Times New Roman" w:cs="Times New Roman"/>
          <w:sz w:val="23"/>
          <w:szCs w:val="23"/>
        </w:rPr>
        <w:t>(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одна</w:t>
      </w:r>
      <w:r w:rsidR="005A1B2E" w:rsidRPr="00C509A6">
        <w:rPr>
          <w:rFonts w:ascii="Times New Roman" w:eastAsia="Times New Roman" w:hAnsi="Times New Roman" w:cs="Times New Roman"/>
          <w:sz w:val="23"/>
          <w:szCs w:val="23"/>
        </w:rPr>
        <w:t>)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заявка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E6E2A" w:rsidRPr="00C509A6">
        <w:rPr>
          <w:rFonts w:ascii="Times New Roman" w:eastAsia="Times New Roman" w:hAnsi="Times New Roman" w:cs="Times New Roman"/>
          <w:sz w:val="23"/>
          <w:szCs w:val="23"/>
        </w:rPr>
        <w:t xml:space="preserve">(в форме электронного документа) 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на участие в запросе предложений </w:t>
      </w:r>
      <w:r w:rsidR="00E40BA7" w:rsidRPr="00C509A6">
        <w:rPr>
          <w:rFonts w:ascii="Times New Roman" w:hAnsi="Times New Roman"/>
          <w:bCs/>
          <w:sz w:val="23"/>
          <w:szCs w:val="23"/>
        </w:rPr>
        <w:t>по закупке (дополнительно) учебных принадлежностей для учащихся из многодетных семей и семей одиноких родителей в возрасте до 18 (восемнадцати) лет, получающих начальное общее образование, основное общее образование, среднее (полное) общее образование.</w:t>
      </w:r>
    </w:p>
    <w:p w14:paraId="09342D9D" w14:textId="00099AA4" w:rsidR="003011DA" w:rsidRPr="00C509A6" w:rsidRDefault="003011DA" w:rsidP="00C509A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C509A6">
        <w:rPr>
          <w:rFonts w:ascii="Times New Roman" w:eastAsia="Times New Roman" w:hAnsi="Times New Roman"/>
          <w:sz w:val="23"/>
          <w:szCs w:val="23"/>
        </w:rPr>
        <w:t xml:space="preserve">Кворум соблюден, комиссия </w:t>
      </w:r>
      <w:r w:rsidRPr="00C509A6">
        <w:rPr>
          <w:rFonts w:ascii="Times New Roman" w:hAnsi="Times New Roman" w:cs="Times New Roman"/>
          <w:sz w:val="23"/>
          <w:szCs w:val="23"/>
        </w:rPr>
        <w:t>по рассмотрению заявок на участие в запросе предложений и окончательных предложений (далее - Комиссия)</w:t>
      </w:r>
      <w:r w:rsidRPr="00C509A6">
        <w:rPr>
          <w:sz w:val="23"/>
          <w:szCs w:val="23"/>
        </w:rPr>
        <w:t xml:space="preserve"> </w:t>
      </w:r>
      <w:r w:rsidRPr="00C509A6">
        <w:rPr>
          <w:rFonts w:ascii="Times New Roman" w:eastAsia="Times New Roman" w:hAnsi="Times New Roman"/>
          <w:sz w:val="23"/>
          <w:szCs w:val="23"/>
        </w:rPr>
        <w:t>правомочна в принятии решений.</w:t>
      </w:r>
    </w:p>
    <w:p w14:paraId="31C68E91" w14:textId="4D8531D3" w:rsidR="003011DA" w:rsidRPr="00C509A6" w:rsidRDefault="003011DA" w:rsidP="00C509A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Вскрытие конвертов с заявками</w:t>
      </w:r>
      <w:r w:rsidR="00BA45E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 w:rsidR="00BA45E7" w:rsidRPr="00C509A6">
        <w:rPr>
          <w:rFonts w:ascii="Times New Roman" w:hAnsi="Times New Roman"/>
          <w:sz w:val="23"/>
          <w:szCs w:val="23"/>
        </w:rPr>
        <w:t>открытие доступа к поданным в форме электронных документов заявкам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на участие в запросе предложений проведено комиссией по осуществлению закупок по адресу: г. Тирасполь, ул.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Покровская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, 114,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10 ноября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2025 года в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11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>:00 ч.</w:t>
      </w:r>
    </w:p>
    <w:p w14:paraId="295822CD" w14:textId="08672B00" w:rsidR="003011DA" w:rsidRPr="00C509A6" w:rsidRDefault="003011DA" w:rsidP="00C509A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C509A6">
        <w:rPr>
          <w:rFonts w:ascii="Times New Roman" w:eastAsia="Times New Roman" w:hAnsi="Times New Roman"/>
          <w:sz w:val="23"/>
          <w:szCs w:val="23"/>
        </w:rPr>
        <w:t xml:space="preserve">Комиссией проведена оценка </w:t>
      </w:r>
      <w:r w:rsidR="00B81DEE" w:rsidRPr="00C509A6">
        <w:rPr>
          <w:rFonts w:ascii="Times New Roman" w:eastAsia="Times New Roman" w:hAnsi="Times New Roman"/>
          <w:sz w:val="23"/>
          <w:szCs w:val="23"/>
        </w:rPr>
        <w:t>заяв</w:t>
      </w:r>
      <w:r w:rsidR="00E043EE" w:rsidRPr="00C509A6">
        <w:rPr>
          <w:rFonts w:ascii="Times New Roman" w:eastAsia="Times New Roman" w:hAnsi="Times New Roman"/>
          <w:sz w:val="23"/>
          <w:szCs w:val="23"/>
        </w:rPr>
        <w:t>ок</w:t>
      </w:r>
      <w:r w:rsidRPr="00C509A6">
        <w:rPr>
          <w:rFonts w:ascii="Times New Roman" w:eastAsia="Times New Roman" w:hAnsi="Times New Roman"/>
          <w:sz w:val="23"/>
          <w:szCs w:val="23"/>
        </w:rPr>
        <w:t xml:space="preserve"> на основании критериев, указанных в документации и извещении о проведении запроса предложений. </w:t>
      </w:r>
    </w:p>
    <w:p w14:paraId="40781DB5" w14:textId="5FEFFFB2" w:rsidR="00C509A6" w:rsidRPr="00C509A6" w:rsidRDefault="00C509A6" w:rsidP="00C50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bidi="ru-RU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Рассмотрев поступившие заявки на участие в запросе предложений, поданные участником закупки с регистрационным №1 и участником закупки с регистрационным №2 на участие в запросе предложений в отношении Лота №1 комиссией </w:t>
      </w:r>
      <w:r w:rsidRPr="00C509A6">
        <w:rPr>
          <w:rFonts w:ascii="Times New Roman" w:eastAsia="Times New Roman" w:hAnsi="Times New Roman"/>
          <w:sz w:val="23"/>
          <w:szCs w:val="23"/>
        </w:rPr>
        <w:t>принято решение о признании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их надлежащими и соответствующими требованиям, установленным извещением и документацией о закупке. </w:t>
      </w:r>
    </w:p>
    <w:p w14:paraId="5B188716" w14:textId="77777777" w:rsidR="00C509A6" w:rsidRPr="00C509A6" w:rsidRDefault="00C509A6" w:rsidP="00C509A6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Лучшей заявкой в отношении Лота №1 признана заявка участника закупки с регистрационным №1 со следующими условиями исполнения контракта:</w:t>
      </w:r>
    </w:p>
    <w:p w14:paraId="57034B21" w14:textId="7DBC6B22" w:rsidR="00C509A6" w:rsidRPr="00C509A6" w:rsidRDefault="00C509A6" w:rsidP="00C509A6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Общая сумма контракта по Лоту №</w:t>
      </w:r>
      <w:r w:rsidR="006767C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составляет 22975,92 рублей ПМР.</w:t>
      </w:r>
    </w:p>
    <w:p w14:paraId="79B8C55B" w14:textId="6B4301E3" w:rsidR="00C509A6" w:rsidRPr="00C509A6" w:rsidRDefault="00C509A6" w:rsidP="00C509A6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Условия оплаты: </w:t>
      </w:r>
      <w:r w:rsidRPr="00C509A6">
        <w:rPr>
          <w:rFonts w:ascii="Times New Roman" w:eastAsia="Times New Roman" w:hAnsi="Times New Roman"/>
          <w:sz w:val="23"/>
          <w:szCs w:val="23"/>
        </w:rPr>
        <w:t xml:space="preserve">производится Заказчиком (плательщиком) по факту получения Получателем товара в безналичной форме путем перечисления денежных средств в рублях ПМР на расчетный счет Поставщика на основании </w:t>
      </w:r>
      <w:r w:rsidRPr="00C509A6">
        <w:rPr>
          <w:rFonts w:ascii="Times New Roman" w:eastAsia="Times New Roman" w:hAnsi="Times New Roman"/>
          <w:bCs/>
          <w:sz w:val="23"/>
          <w:szCs w:val="23"/>
        </w:rPr>
        <w:t>Акта сверки</w:t>
      </w:r>
      <w:r w:rsidRPr="00C509A6">
        <w:rPr>
          <w:rFonts w:ascii="Times New Roman" w:eastAsia="Times New Roman" w:hAnsi="Times New Roman"/>
          <w:sz w:val="23"/>
          <w:szCs w:val="23"/>
        </w:rPr>
        <w:t>, с возможностью отсрочки платежей до 31.12.2025 года.</w:t>
      </w:r>
    </w:p>
    <w:p w14:paraId="353BC8F2" w14:textId="32C12052" w:rsidR="003011DA" w:rsidRPr="00C509A6" w:rsidRDefault="003011DA" w:rsidP="00C50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Рассмотрев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единственную </w:t>
      </w:r>
      <w:r w:rsidR="00B02997" w:rsidRPr="00C509A6">
        <w:rPr>
          <w:rFonts w:ascii="Times New Roman" w:eastAsia="Times New Roman" w:hAnsi="Times New Roman" w:cs="Times New Roman"/>
          <w:sz w:val="23"/>
          <w:szCs w:val="23"/>
        </w:rPr>
        <w:t>поступившую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заявку</w:t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>,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поданную участником закупки с регистрационным №2 на участие в запросе предложений</w:t>
      </w:r>
      <w:r w:rsidR="00BA45E7" w:rsidRPr="00C509A6"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отношении Лота</w:t>
      </w:r>
      <w:r w:rsidR="00BA45E7" w:rsidRPr="00C509A6">
        <w:rPr>
          <w:rFonts w:ascii="Times New Roman" w:eastAsia="Times New Roman" w:hAnsi="Times New Roman" w:cs="Times New Roman"/>
          <w:sz w:val="23"/>
          <w:szCs w:val="23"/>
        </w:rPr>
        <w:t xml:space="preserve"> №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>2 к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омиссией </w:t>
      </w:r>
      <w:r w:rsidRPr="00C509A6">
        <w:rPr>
          <w:rFonts w:ascii="Times New Roman" w:eastAsia="Times New Roman" w:hAnsi="Times New Roman"/>
          <w:sz w:val="23"/>
          <w:szCs w:val="23"/>
        </w:rPr>
        <w:t>принято решение о признании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ее надлежащей и соответствующей требованиям, установленным извещением и документацией о закупке.</w:t>
      </w:r>
      <w:r w:rsidR="001E2B52" w:rsidRPr="00C509A6">
        <w:rPr>
          <w:rFonts w:ascii="Times New Roman" w:eastAsia="Times New Roman" w:hAnsi="Times New Roman" w:cs="Times New Roman"/>
          <w:sz w:val="23"/>
          <w:szCs w:val="23"/>
        </w:rPr>
        <w:t xml:space="preserve"> В данной связи запрос предложений </w:t>
      </w:r>
      <w:r w:rsidR="001E2B52" w:rsidRPr="00C509A6">
        <w:rPr>
          <w:rFonts w:ascii="Times New Roman" w:hAnsi="Times New Roman"/>
          <w:bCs/>
          <w:sz w:val="23"/>
          <w:szCs w:val="23"/>
        </w:rPr>
        <w:t xml:space="preserve">по закупке </w:t>
      </w:r>
      <w:r w:rsidR="00E40BA7" w:rsidRPr="00C509A6">
        <w:rPr>
          <w:rFonts w:ascii="Times New Roman" w:hAnsi="Times New Roman"/>
          <w:bCs/>
          <w:sz w:val="23"/>
          <w:szCs w:val="23"/>
        </w:rPr>
        <w:t>(дополнительно) учебных принадлежностей для учащихся из многодетных семей и семей одиноких родителей в возрасте до 18 (восемнадцати) лет, получающих начальное общее образование, основное общее образование, среднее (полное) общее образование</w:t>
      </w:r>
      <w:r w:rsidR="001E2B52" w:rsidRPr="00C509A6">
        <w:rPr>
          <w:rStyle w:val="a4"/>
          <w:rFonts w:ascii="Times New Roman" w:hAnsi="Times New Roman"/>
          <w:b/>
          <w:color w:val="auto"/>
          <w:sz w:val="23"/>
          <w:szCs w:val="23"/>
          <w:u w:val="none"/>
        </w:rPr>
        <w:t xml:space="preserve"> </w:t>
      </w:r>
      <w:r w:rsidR="00E40BA7" w:rsidRPr="00C509A6">
        <w:rPr>
          <w:rStyle w:val="a4"/>
          <w:rFonts w:ascii="Times New Roman" w:hAnsi="Times New Roman"/>
          <w:color w:val="auto"/>
          <w:sz w:val="23"/>
          <w:szCs w:val="23"/>
          <w:u w:val="none"/>
        </w:rPr>
        <w:t>в отношении Лота</w:t>
      </w:r>
      <w:r w:rsidR="001E2B52" w:rsidRPr="00C509A6">
        <w:rPr>
          <w:rStyle w:val="a4"/>
          <w:rFonts w:ascii="Times New Roman" w:hAnsi="Times New Roman"/>
          <w:b/>
          <w:color w:val="auto"/>
          <w:sz w:val="23"/>
          <w:szCs w:val="23"/>
          <w:u w:val="none"/>
        </w:rPr>
        <w:t xml:space="preserve"> </w:t>
      </w:r>
      <w:r w:rsidR="00E40BA7" w:rsidRPr="00C509A6">
        <w:rPr>
          <w:rFonts w:ascii="Times New Roman" w:eastAsia="Times New Roman" w:hAnsi="Times New Roman" w:cs="Times New Roman"/>
          <w:sz w:val="23"/>
          <w:szCs w:val="23"/>
        </w:rPr>
        <w:t xml:space="preserve">№2 </w:t>
      </w:r>
      <w:r w:rsidR="001E2B52" w:rsidRPr="00C509A6">
        <w:rPr>
          <w:rFonts w:ascii="Times New Roman" w:eastAsia="Times New Roman" w:hAnsi="Times New Roman" w:cs="Times New Roman"/>
          <w:sz w:val="23"/>
          <w:szCs w:val="23"/>
        </w:rPr>
        <w:t xml:space="preserve">признан несостоявшимся в соответствии с подпунктом в) части </w:t>
      </w:r>
      <w:r w:rsidR="006D7678" w:rsidRPr="00C509A6">
        <w:rPr>
          <w:rFonts w:ascii="Times New Roman" w:eastAsia="Times New Roman" w:hAnsi="Times New Roman" w:cs="Times New Roman"/>
          <w:sz w:val="23"/>
          <w:szCs w:val="23"/>
        </w:rPr>
        <w:t>третьей</w:t>
      </w:r>
      <w:r w:rsidR="001E2B52" w:rsidRPr="00C509A6">
        <w:rPr>
          <w:rFonts w:ascii="Times New Roman" w:eastAsia="Times New Roman" w:hAnsi="Times New Roman" w:cs="Times New Roman"/>
          <w:sz w:val="23"/>
          <w:szCs w:val="23"/>
        </w:rPr>
        <w:t xml:space="preserve"> пункта 9 статьи 44</w:t>
      </w:r>
      <w:r w:rsidR="001E2B52" w:rsidRPr="00C509A6">
        <w:rPr>
          <w:rFonts w:ascii="Times New Roman" w:hAnsi="Times New Roman" w:cs="Times New Roman"/>
          <w:sz w:val="23"/>
          <w:szCs w:val="23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18-48).</w:t>
      </w:r>
    </w:p>
    <w:p w14:paraId="6D34EB4A" w14:textId="6A4BA89B" w:rsidR="00B02997" w:rsidRPr="00C509A6" w:rsidRDefault="00E043EE" w:rsidP="00C509A6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ab/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 xml:space="preserve">Лучшей заявкой в отношении Лота №2 признана </w:t>
      </w:r>
      <w:r w:rsidR="00B02997" w:rsidRPr="00C509A6">
        <w:rPr>
          <w:rFonts w:ascii="Times New Roman" w:eastAsia="Times New Roman" w:hAnsi="Times New Roman" w:cs="Times New Roman"/>
          <w:sz w:val="23"/>
          <w:szCs w:val="23"/>
        </w:rPr>
        <w:t>единственная подступившая заявка</w:t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 xml:space="preserve"> участника </w:t>
      </w:r>
      <w:r w:rsidR="006767C3">
        <w:rPr>
          <w:rFonts w:ascii="Times New Roman" w:eastAsia="Times New Roman" w:hAnsi="Times New Roman" w:cs="Times New Roman"/>
          <w:sz w:val="23"/>
          <w:szCs w:val="23"/>
        </w:rPr>
        <w:t xml:space="preserve">закупки </w:t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>с регистрационным №2</w:t>
      </w:r>
      <w:r w:rsidR="00B02997" w:rsidRPr="00C509A6">
        <w:rPr>
          <w:rFonts w:ascii="Times New Roman" w:eastAsia="Times New Roman" w:hAnsi="Times New Roman" w:cs="Times New Roman"/>
          <w:sz w:val="23"/>
          <w:szCs w:val="23"/>
        </w:rPr>
        <w:t xml:space="preserve"> со следующими условиями исполнения контракта:</w:t>
      </w:r>
    </w:p>
    <w:p w14:paraId="22337976" w14:textId="1CC85171" w:rsidR="00B02997" w:rsidRPr="00C509A6" w:rsidRDefault="00B02997" w:rsidP="00C509A6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>О</w:t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>бщая сумма контракта по Лоту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A45E7" w:rsidRPr="00C509A6">
        <w:rPr>
          <w:rFonts w:ascii="Times New Roman" w:eastAsia="Times New Roman" w:hAnsi="Times New Roman" w:cs="Times New Roman"/>
          <w:sz w:val="23"/>
          <w:szCs w:val="23"/>
        </w:rPr>
        <w:t>№</w:t>
      </w:r>
      <w:r w:rsidR="00FD1663" w:rsidRPr="00C509A6">
        <w:rPr>
          <w:rFonts w:ascii="Times New Roman" w:eastAsia="Times New Roman" w:hAnsi="Times New Roman" w:cs="Times New Roman"/>
          <w:sz w:val="23"/>
          <w:szCs w:val="23"/>
        </w:rPr>
        <w:t xml:space="preserve">2 </w:t>
      </w:r>
      <w:r w:rsidRPr="00C509A6">
        <w:rPr>
          <w:rFonts w:ascii="Times New Roman" w:eastAsia="Times New Roman" w:hAnsi="Times New Roman" w:cs="Times New Roman"/>
          <w:sz w:val="23"/>
          <w:szCs w:val="23"/>
        </w:rPr>
        <w:t>составляет</w:t>
      </w:r>
      <w:r w:rsidR="007A38A0" w:rsidRP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043EE" w:rsidRPr="00C509A6">
        <w:rPr>
          <w:rFonts w:ascii="Times New Roman" w:eastAsia="Times New Roman" w:hAnsi="Times New Roman" w:cs="Times New Roman"/>
          <w:sz w:val="23"/>
          <w:szCs w:val="23"/>
        </w:rPr>
        <w:t>10925,15</w:t>
      </w:r>
      <w:r w:rsidR="001022D5" w:rsidRPr="00C509A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A38A0" w:rsidRPr="00C509A6">
        <w:rPr>
          <w:rFonts w:ascii="Times New Roman" w:eastAsia="Times New Roman" w:hAnsi="Times New Roman" w:cs="Times New Roman"/>
          <w:sz w:val="23"/>
          <w:szCs w:val="23"/>
        </w:rPr>
        <w:t>рублей ПМР.</w:t>
      </w:r>
    </w:p>
    <w:p w14:paraId="00131637" w14:textId="77777777" w:rsidR="00E043EE" w:rsidRPr="00C509A6" w:rsidRDefault="00B02997" w:rsidP="00C509A6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Условия оплаты: </w:t>
      </w:r>
      <w:r w:rsidR="00E043EE" w:rsidRPr="00C509A6">
        <w:rPr>
          <w:rFonts w:ascii="Times New Roman" w:eastAsia="Times New Roman" w:hAnsi="Times New Roman"/>
          <w:sz w:val="23"/>
          <w:szCs w:val="23"/>
        </w:rPr>
        <w:t xml:space="preserve">производится Заказчиком (плательщиком) по факту получения Получателем товара в безналичной форме путем перечисления денежных средств в рублях ПМР на расчетный счет Поставщика на основании </w:t>
      </w:r>
      <w:r w:rsidR="00E043EE" w:rsidRPr="00C509A6">
        <w:rPr>
          <w:rFonts w:ascii="Times New Roman" w:eastAsia="Times New Roman" w:hAnsi="Times New Roman"/>
          <w:bCs/>
          <w:sz w:val="23"/>
          <w:szCs w:val="23"/>
        </w:rPr>
        <w:t>Акта сверки</w:t>
      </w:r>
      <w:r w:rsidR="00E043EE" w:rsidRPr="00C509A6">
        <w:rPr>
          <w:rFonts w:ascii="Times New Roman" w:eastAsia="Times New Roman" w:hAnsi="Times New Roman"/>
          <w:sz w:val="23"/>
          <w:szCs w:val="23"/>
        </w:rPr>
        <w:t>, с возможностью отсрочки платежей до 31.12.2025 года.</w:t>
      </w:r>
    </w:p>
    <w:p w14:paraId="06D1F96E" w14:textId="5E63C3F8" w:rsidR="00E043EE" w:rsidRPr="00C509A6" w:rsidRDefault="005A1B2E" w:rsidP="00C509A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bidi="ru-RU"/>
        </w:rPr>
      </w:pPr>
      <w:r w:rsidRPr="00C509A6">
        <w:rPr>
          <w:rFonts w:ascii="Times New Roman" w:hAnsi="Times New Roman" w:cs="Times New Roman"/>
          <w:sz w:val="23"/>
          <w:szCs w:val="23"/>
        </w:rPr>
        <w:t>Комиссией предложено участникам запроса предложений в срок до 15 часов 00 минут 11 ноября 2025 г. направить окончательные предложения. Участники закупки согласились направить окончательное предложение в обозначенный срок.</w:t>
      </w:r>
    </w:p>
    <w:p w14:paraId="48E06C43" w14:textId="77777777" w:rsidR="003011DA" w:rsidRPr="005A1B2E" w:rsidRDefault="003011DA" w:rsidP="003011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ECE5CA" w14:textId="77777777" w:rsidR="00BA6DAE" w:rsidRPr="00C509A6" w:rsidRDefault="00BA6DAE" w:rsidP="003011D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4A63229" w14:textId="73C4E123" w:rsidR="003011DA" w:rsidRPr="00C509A6" w:rsidRDefault="003011DA" w:rsidP="00502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09A6">
        <w:rPr>
          <w:rFonts w:ascii="Times New Roman" w:eastAsia="Times New Roman" w:hAnsi="Times New Roman" w:cs="Times New Roman"/>
          <w:sz w:val="23"/>
          <w:szCs w:val="23"/>
        </w:rPr>
        <w:t xml:space="preserve">Секретарь комиссии: _________________ </w:t>
      </w:r>
      <w:bookmarkStart w:id="0" w:name="_GoBack"/>
      <w:bookmarkEnd w:id="0"/>
    </w:p>
    <w:p w14:paraId="56DF3758" w14:textId="048F1B54" w:rsidR="003011DA" w:rsidRPr="00C509A6" w:rsidRDefault="003011DA" w:rsidP="003011DA">
      <w:pPr>
        <w:rPr>
          <w:rFonts w:ascii="Times New Roman" w:hAnsi="Times New Roman" w:cs="Times New Roman"/>
          <w:sz w:val="23"/>
          <w:szCs w:val="23"/>
        </w:rPr>
      </w:pPr>
      <w:r w:rsidRPr="00C509A6">
        <w:rPr>
          <w:rFonts w:ascii="Times New Roman" w:hAnsi="Times New Roman" w:cs="Times New Roman"/>
          <w:sz w:val="23"/>
          <w:szCs w:val="23"/>
        </w:rPr>
        <w:t xml:space="preserve">         </w:t>
      </w:r>
      <w:r w:rsidR="006C6EC6" w:rsidRPr="00C509A6">
        <w:rPr>
          <w:rFonts w:ascii="Times New Roman" w:hAnsi="Times New Roman" w:cs="Times New Roman"/>
          <w:sz w:val="23"/>
          <w:szCs w:val="23"/>
        </w:rPr>
        <w:t>«</w:t>
      </w:r>
      <w:r w:rsidR="00C509A6" w:rsidRPr="00C509A6">
        <w:rPr>
          <w:rFonts w:ascii="Times New Roman" w:hAnsi="Times New Roman" w:cs="Times New Roman"/>
          <w:sz w:val="23"/>
          <w:szCs w:val="23"/>
        </w:rPr>
        <w:t>10» ноября</w:t>
      </w:r>
      <w:r w:rsidR="006C6EC6" w:rsidRPr="00C509A6">
        <w:rPr>
          <w:rFonts w:ascii="Times New Roman" w:hAnsi="Times New Roman" w:cs="Times New Roman"/>
          <w:sz w:val="23"/>
          <w:szCs w:val="23"/>
        </w:rPr>
        <w:t xml:space="preserve"> 2025</w:t>
      </w:r>
      <w:r w:rsidRPr="00C509A6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4C5B0CC0" w14:textId="77777777" w:rsidR="00D42E54" w:rsidRPr="005A1B2E" w:rsidRDefault="00D42E54"/>
    <w:sectPr w:rsidR="00D42E54" w:rsidRPr="005A1B2E" w:rsidSect="005A1B2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A44C9"/>
    <w:multiLevelType w:val="hybridMultilevel"/>
    <w:tmpl w:val="3C32BDB6"/>
    <w:lvl w:ilvl="0" w:tplc="A38230BA">
      <w:start w:val="1"/>
      <w:numFmt w:val="decimal"/>
      <w:lvlText w:val="%1."/>
      <w:lvlJc w:val="left"/>
      <w:pPr>
        <w:ind w:left="7023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37"/>
    <w:rsid w:val="001022D5"/>
    <w:rsid w:val="001E2B52"/>
    <w:rsid w:val="00247C27"/>
    <w:rsid w:val="003011DA"/>
    <w:rsid w:val="004E076E"/>
    <w:rsid w:val="00502BFF"/>
    <w:rsid w:val="005A1B2E"/>
    <w:rsid w:val="005A6485"/>
    <w:rsid w:val="005D3F48"/>
    <w:rsid w:val="006767C3"/>
    <w:rsid w:val="006C6EC6"/>
    <w:rsid w:val="006D7678"/>
    <w:rsid w:val="00707A49"/>
    <w:rsid w:val="007A38A0"/>
    <w:rsid w:val="007F47B1"/>
    <w:rsid w:val="009E6E2A"/>
    <w:rsid w:val="00AC0437"/>
    <w:rsid w:val="00B02997"/>
    <w:rsid w:val="00B81DEE"/>
    <w:rsid w:val="00BA45E7"/>
    <w:rsid w:val="00BA6DAE"/>
    <w:rsid w:val="00C509A6"/>
    <w:rsid w:val="00CE15D3"/>
    <w:rsid w:val="00D42E54"/>
    <w:rsid w:val="00D979FE"/>
    <w:rsid w:val="00DA5805"/>
    <w:rsid w:val="00E043EE"/>
    <w:rsid w:val="00E40BA7"/>
    <w:rsid w:val="00F85282"/>
    <w:rsid w:val="00FA1F64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FED0"/>
  <w15:chartTrackingRefBased/>
  <w15:docId w15:val="{A92413AB-37D4-4012-8CA6-2F38C269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1DA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DA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3011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8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Чепак</dc:creator>
  <cp:keywords/>
  <dc:description/>
  <cp:lastModifiedBy>Ирина И. Чепак</cp:lastModifiedBy>
  <cp:revision>21</cp:revision>
  <cp:lastPrinted>2025-11-10T12:14:00Z</cp:lastPrinted>
  <dcterms:created xsi:type="dcterms:W3CDTF">2025-06-12T07:25:00Z</dcterms:created>
  <dcterms:modified xsi:type="dcterms:W3CDTF">2025-11-10T12:21:00Z</dcterms:modified>
</cp:coreProperties>
</file>